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7D8" w:rsidRPr="005A6AB6" w:rsidRDefault="006D0F2E">
      <w:pPr>
        <w:rPr>
          <w:rFonts w:ascii="Times New Roman" w:hAnsi="Times New Roman" w:cs="Times New Roman"/>
          <w:b/>
          <w:sz w:val="24"/>
          <w:szCs w:val="24"/>
        </w:rPr>
      </w:pPr>
      <w:r w:rsidRPr="005A6AB6">
        <w:rPr>
          <w:rFonts w:ascii="Times New Roman" w:hAnsi="Times New Roman" w:cs="Times New Roman"/>
          <w:b/>
          <w:sz w:val="24"/>
          <w:szCs w:val="24"/>
        </w:rPr>
        <w:t xml:space="preserve">Прайс-лист на шкафы </w:t>
      </w:r>
      <w:r w:rsidRPr="005A6AB6">
        <w:rPr>
          <w:rFonts w:ascii="Times New Roman" w:hAnsi="Times New Roman" w:cs="Times New Roman"/>
          <w:b/>
          <w:sz w:val="24"/>
          <w:szCs w:val="24"/>
          <w:lang w:val="en-US"/>
        </w:rPr>
        <w:t>QL</w:t>
      </w:r>
      <w:r w:rsidRPr="005A6AB6">
        <w:rPr>
          <w:rFonts w:ascii="Times New Roman" w:hAnsi="Times New Roman" w:cs="Times New Roman"/>
          <w:b/>
          <w:sz w:val="24"/>
          <w:szCs w:val="24"/>
        </w:rPr>
        <w:t>:</w:t>
      </w:r>
    </w:p>
    <w:p w:rsidR="006D0F2E" w:rsidRPr="005A6AB6" w:rsidRDefault="006D0F2E">
      <w:pPr>
        <w:rPr>
          <w:rFonts w:ascii="Times New Roman" w:hAnsi="Times New Roman" w:cs="Times New Roman"/>
          <w:sz w:val="24"/>
          <w:szCs w:val="24"/>
        </w:rPr>
      </w:pPr>
      <w:r w:rsidRPr="005A6AB6">
        <w:rPr>
          <w:rFonts w:ascii="Times New Roman" w:hAnsi="Times New Roman" w:cs="Times New Roman"/>
          <w:sz w:val="24"/>
          <w:szCs w:val="24"/>
        </w:rPr>
        <w:t>Технические данные</w:t>
      </w:r>
      <w:proofErr w:type="gramStart"/>
      <w:r w:rsidRPr="005A6AB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6D0F2E" w:rsidRPr="005A6AB6" w:rsidRDefault="006D0F2E">
      <w:pPr>
        <w:rPr>
          <w:rFonts w:ascii="Times New Roman" w:hAnsi="Times New Roman" w:cs="Times New Roman"/>
          <w:sz w:val="24"/>
          <w:szCs w:val="24"/>
        </w:rPr>
      </w:pPr>
      <w:r w:rsidRPr="005A6AB6">
        <w:rPr>
          <w:rFonts w:ascii="Times New Roman" w:hAnsi="Times New Roman" w:cs="Times New Roman"/>
          <w:sz w:val="24"/>
          <w:szCs w:val="24"/>
        </w:rPr>
        <w:t>-корпус сварной из гнутой листовой стали толщиной 2 мм</w:t>
      </w:r>
      <w:r w:rsidR="00C0647B" w:rsidRPr="005A6AB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5A6AB6">
        <w:rPr>
          <w:rFonts w:ascii="Times New Roman" w:hAnsi="Times New Roman" w:cs="Times New Roman"/>
          <w:sz w:val="24"/>
          <w:szCs w:val="24"/>
        </w:rPr>
        <w:t>-д</w:t>
      </w:r>
      <w:proofErr w:type="gramEnd"/>
      <w:r w:rsidRPr="005A6AB6">
        <w:rPr>
          <w:rFonts w:ascii="Times New Roman" w:hAnsi="Times New Roman" w:cs="Times New Roman"/>
          <w:sz w:val="24"/>
          <w:szCs w:val="24"/>
        </w:rPr>
        <w:t>верь из листовой стали 1,5 мм с ребрами жесткости</w:t>
      </w:r>
      <w:r w:rsidR="00C0647B" w:rsidRPr="005A6AB6">
        <w:rPr>
          <w:rFonts w:ascii="Times New Roman" w:hAnsi="Times New Roman" w:cs="Times New Roman"/>
          <w:sz w:val="24"/>
          <w:szCs w:val="24"/>
        </w:rPr>
        <w:t xml:space="preserve">, </w:t>
      </w:r>
      <w:r w:rsidRPr="005A6AB6">
        <w:rPr>
          <w:rFonts w:ascii="Times New Roman" w:hAnsi="Times New Roman" w:cs="Times New Roman"/>
          <w:sz w:val="24"/>
          <w:szCs w:val="24"/>
        </w:rPr>
        <w:t xml:space="preserve">-степень защиты </w:t>
      </w:r>
      <w:r w:rsidRPr="005A6AB6">
        <w:rPr>
          <w:rFonts w:ascii="Times New Roman" w:hAnsi="Times New Roman" w:cs="Times New Roman"/>
          <w:sz w:val="24"/>
          <w:szCs w:val="24"/>
          <w:lang w:val="en-US"/>
        </w:rPr>
        <w:t>IP</w:t>
      </w:r>
      <w:r w:rsidRPr="005A6AB6">
        <w:rPr>
          <w:rFonts w:ascii="Times New Roman" w:hAnsi="Times New Roman" w:cs="Times New Roman"/>
          <w:sz w:val="24"/>
          <w:szCs w:val="24"/>
        </w:rPr>
        <w:t>40</w:t>
      </w:r>
      <w:r w:rsidR="00C0647B" w:rsidRPr="005A6AB6">
        <w:rPr>
          <w:rFonts w:ascii="Times New Roman" w:hAnsi="Times New Roman" w:cs="Times New Roman"/>
          <w:sz w:val="24"/>
          <w:szCs w:val="24"/>
        </w:rPr>
        <w:t>,</w:t>
      </w:r>
      <w:r w:rsidRPr="005A6AB6">
        <w:rPr>
          <w:rFonts w:ascii="Times New Roman" w:hAnsi="Times New Roman" w:cs="Times New Roman"/>
          <w:sz w:val="24"/>
          <w:szCs w:val="24"/>
        </w:rPr>
        <w:t xml:space="preserve">- порошковая окраска </w:t>
      </w:r>
      <w:r w:rsidR="00C0647B" w:rsidRPr="005A6AB6">
        <w:rPr>
          <w:rFonts w:ascii="Times New Roman" w:hAnsi="Times New Roman" w:cs="Times New Roman"/>
          <w:sz w:val="24"/>
          <w:szCs w:val="24"/>
        </w:rPr>
        <w:t>,</w:t>
      </w:r>
      <w:r w:rsidRPr="005A6AB6">
        <w:rPr>
          <w:rFonts w:ascii="Times New Roman" w:hAnsi="Times New Roman" w:cs="Times New Roman"/>
          <w:sz w:val="24"/>
          <w:szCs w:val="24"/>
        </w:rPr>
        <w:t>- несъемная задняя крышка</w:t>
      </w:r>
      <w:r w:rsidR="00C0647B" w:rsidRPr="005A6AB6">
        <w:rPr>
          <w:rFonts w:ascii="Times New Roman" w:hAnsi="Times New Roman" w:cs="Times New Roman"/>
          <w:sz w:val="24"/>
          <w:szCs w:val="24"/>
        </w:rPr>
        <w:t>,</w:t>
      </w:r>
      <w:r w:rsidRPr="005A6AB6">
        <w:rPr>
          <w:rFonts w:ascii="Times New Roman" w:hAnsi="Times New Roman" w:cs="Times New Roman"/>
          <w:sz w:val="24"/>
          <w:szCs w:val="24"/>
        </w:rPr>
        <w:t>- крышка дна с отверстием под кабель</w:t>
      </w:r>
      <w:r w:rsidR="00C0647B" w:rsidRPr="005A6AB6">
        <w:rPr>
          <w:rFonts w:ascii="Times New Roman" w:hAnsi="Times New Roman" w:cs="Times New Roman"/>
          <w:sz w:val="24"/>
          <w:szCs w:val="24"/>
        </w:rPr>
        <w:t>,</w:t>
      </w:r>
      <w:r w:rsidRPr="005A6AB6">
        <w:rPr>
          <w:rFonts w:ascii="Times New Roman" w:hAnsi="Times New Roman" w:cs="Times New Roman"/>
          <w:sz w:val="24"/>
          <w:szCs w:val="24"/>
        </w:rPr>
        <w:t>- две боковых рейки</w:t>
      </w:r>
      <w:r w:rsidR="00C0647B" w:rsidRPr="005A6AB6">
        <w:rPr>
          <w:rFonts w:ascii="Times New Roman" w:hAnsi="Times New Roman" w:cs="Times New Roman"/>
          <w:sz w:val="24"/>
          <w:szCs w:val="24"/>
        </w:rPr>
        <w:t xml:space="preserve">, </w:t>
      </w:r>
      <w:r w:rsidRPr="005A6AB6">
        <w:rPr>
          <w:rFonts w:ascii="Times New Roman" w:hAnsi="Times New Roman" w:cs="Times New Roman"/>
          <w:sz w:val="24"/>
          <w:szCs w:val="24"/>
        </w:rPr>
        <w:t>-ящик для документов на двери</w:t>
      </w:r>
      <w:r w:rsidR="00C0647B" w:rsidRPr="005A6AB6">
        <w:rPr>
          <w:rFonts w:ascii="Times New Roman" w:hAnsi="Times New Roman" w:cs="Times New Roman"/>
          <w:sz w:val="24"/>
          <w:szCs w:val="24"/>
        </w:rPr>
        <w:t>,</w:t>
      </w:r>
      <w:r w:rsidRPr="005A6AB6">
        <w:rPr>
          <w:rFonts w:ascii="Times New Roman" w:hAnsi="Times New Roman" w:cs="Times New Roman"/>
          <w:sz w:val="24"/>
          <w:szCs w:val="24"/>
        </w:rPr>
        <w:t xml:space="preserve">- подставка 100 мм со съемной передней </w:t>
      </w:r>
      <w:r w:rsidR="00C0647B" w:rsidRPr="005A6AB6">
        <w:rPr>
          <w:rFonts w:ascii="Times New Roman" w:hAnsi="Times New Roman" w:cs="Times New Roman"/>
          <w:sz w:val="24"/>
          <w:szCs w:val="24"/>
        </w:rPr>
        <w:t>крышкой, две</w:t>
      </w:r>
      <w:r w:rsidRPr="005A6AB6">
        <w:rPr>
          <w:rFonts w:ascii="Times New Roman" w:hAnsi="Times New Roman" w:cs="Times New Roman"/>
          <w:sz w:val="24"/>
          <w:szCs w:val="24"/>
        </w:rPr>
        <w:t xml:space="preserve"> боковые съемные </w:t>
      </w:r>
      <w:r w:rsidR="00C0647B" w:rsidRPr="005A6AB6">
        <w:rPr>
          <w:rFonts w:ascii="Times New Roman" w:hAnsi="Times New Roman" w:cs="Times New Roman"/>
          <w:sz w:val="24"/>
          <w:szCs w:val="24"/>
        </w:rPr>
        <w:t xml:space="preserve">крышки, </w:t>
      </w:r>
      <w:r w:rsidR="00A1606B" w:rsidRPr="005A6AB6">
        <w:rPr>
          <w:rFonts w:ascii="Times New Roman" w:hAnsi="Times New Roman" w:cs="Times New Roman"/>
          <w:sz w:val="24"/>
          <w:szCs w:val="24"/>
        </w:rPr>
        <w:t>-монтажная панель из оцинкованной стали толщиной 2,5 мм,</w:t>
      </w:r>
      <w:r w:rsidR="00C0647B" w:rsidRPr="005A6AB6">
        <w:rPr>
          <w:rFonts w:ascii="Times New Roman" w:hAnsi="Times New Roman" w:cs="Times New Roman"/>
          <w:sz w:val="24"/>
          <w:szCs w:val="24"/>
        </w:rPr>
        <w:t xml:space="preserve">грузоподъемность </w:t>
      </w:r>
      <w:r w:rsidRPr="005A6AB6">
        <w:rPr>
          <w:rFonts w:ascii="Times New Roman" w:hAnsi="Times New Roman" w:cs="Times New Roman"/>
          <w:sz w:val="24"/>
          <w:szCs w:val="24"/>
        </w:rPr>
        <w:t xml:space="preserve"> каркаса 300 </w:t>
      </w:r>
      <w:r w:rsidR="00C0647B" w:rsidRPr="005A6AB6">
        <w:rPr>
          <w:rFonts w:ascii="Times New Roman" w:hAnsi="Times New Roman" w:cs="Times New Roman"/>
          <w:sz w:val="24"/>
          <w:szCs w:val="24"/>
        </w:rPr>
        <w:t>кг, грузоподъемность</w:t>
      </w:r>
      <w:r w:rsidRPr="005A6AB6">
        <w:rPr>
          <w:rFonts w:ascii="Times New Roman" w:hAnsi="Times New Roman" w:cs="Times New Roman"/>
          <w:sz w:val="24"/>
          <w:szCs w:val="24"/>
        </w:rPr>
        <w:t xml:space="preserve"> двери 40 кг</w:t>
      </w:r>
    </w:p>
    <w:tbl>
      <w:tblPr>
        <w:tblStyle w:val="a3"/>
        <w:tblW w:w="8755" w:type="dxa"/>
        <w:tblLook w:val="04A0"/>
      </w:tblPr>
      <w:tblGrid>
        <w:gridCol w:w="6204"/>
        <w:gridCol w:w="2551"/>
      </w:tblGrid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шкафа (габариты </w:t>
            </w:r>
            <w:proofErr w:type="gramStart"/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:в</w:t>
            </w:r>
            <w:proofErr w:type="gramEnd"/>
            <w:r w:rsidRPr="005A6AB6">
              <w:rPr>
                <w:rFonts w:ascii="Times New Roman" w:hAnsi="Times New Roman" w:cs="Times New Roman"/>
                <w:sz w:val="24"/>
                <w:szCs w:val="24"/>
              </w:rPr>
              <w:t xml:space="preserve">ысота  </w:t>
            </w:r>
            <w:proofErr w:type="spellStart"/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5A6AB6">
              <w:rPr>
                <w:rFonts w:ascii="Times New Roman" w:hAnsi="Times New Roman" w:cs="Times New Roman"/>
                <w:sz w:val="24"/>
                <w:szCs w:val="24"/>
              </w:rPr>
              <w:t xml:space="preserve"> ширина  </w:t>
            </w:r>
            <w:proofErr w:type="spellStart"/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5A6AB6">
              <w:rPr>
                <w:rFonts w:ascii="Times New Roman" w:hAnsi="Times New Roman" w:cs="Times New Roman"/>
                <w:sz w:val="24"/>
                <w:szCs w:val="24"/>
              </w:rPr>
              <w:t xml:space="preserve">  глубина)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Цена с монтажной панелью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1800*600*400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3 212 000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1800*600*500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3 212 000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1800*600*600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3 212 000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1800*800*400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3 619 000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1800*800*500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3 619 000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1800*800*600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3 619 000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1800*1000*400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3 707 000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1800*1000*500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3 751 000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1800*1000*600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3 751 000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1800*1200*400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3 916 000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2000*600*400</w:t>
            </w:r>
          </w:p>
        </w:tc>
        <w:tc>
          <w:tcPr>
            <w:tcW w:w="2551" w:type="dxa"/>
          </w:tcPr>
          <w:p w:rsidR="005A6AB6" w:rsidRPr="005A6AB6" w:rsidRDefault="005A6AB6" w:rsidP="00B91F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2 750 000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2000*600*500</w:t>
            </w:r>
          </w:p>
        </w:tc>
        <w:tc>
          <w:tcPr>
            <w:tcW w:w="2551" w:type="dxa"/>
          </w:tcPr>
          <w:p w:rsidR="005A6AB6" w:rsidRPr="005A6AB6" w:rsidRDefault="005A6AB6" w:rsidP="00CA2E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3 300 000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2000*600*600</w:t>
            </w:r>
          </w:p>
        </w:tc>
        <w:tc>
          <w:tcPr>
            <w:tcW w:w="2551" w:type="dxa"/>
          </w:tcPr>
          <w:p w:rsidR="005A6AB6" w:rsidRPr="005A6AB6" w:rsidRDefault="005A6AB6" w:rsidP="00CA2E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3 300 000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2000*800*400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3 698 200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2000*800*500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 xml:space="preserve">3 751 000 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2000*800*600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3 806 000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2000*1000*400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3 872 000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2000*1000*500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3 924 800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2000*1200*400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3 989 700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2000*1200*500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3 989 700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2000*1200*600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3 690 500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2200*600*400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3 454 000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2200*600*500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3 454 000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2200*600*600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3 454 000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2200*800*400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3 773 000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2200*800*500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3 828 000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2200*800*600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3 883 000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2200*1000*400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4 004 000</w:t>
            </w:r>
          </w:p>
        </w:tc>
      </w:tr>
      <w:tr w:rsidR="005A6AB6" w:rsidRPr="005A6AB6" w:rsidTr="005A6AB6">
        <w:tc>
          <w:tcPr>
            <w:tcW w:w="6204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2200*1000*500</w:t>
            </w:r>
          </w:p>
        </w:tc>
        <w:tc>
          <w:tcPr>
            <w:tcW w:w="2551" w:type="dxa"/>
          </w:tcPr>
          <w:p w:rsidR="005A6AB6" w:rsidRPr="005A6AB6" w:rsidRDefault="005A6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6AB6">
              <w:rPr>
                <w:rFonts w:ascii="Times New Roman" w:hAnsi="Times New Roman" w:cs="Times New Roman"/>
                <w:sz w:val="24"/>
                <w:szCs w:val="24"/>
              </w:rPr>
              <w:t>4 059 000</w:t>
            </w:r>
          </w:p>
        </w:tc>
      </w:tr>
    </w:tbl>
    <w:p w:rsidR="006D0F2E" w:rsidRPr="005A6AB6" w:rsidRDefault="006D0F2E">
      <w:pPr>
        <w:rPr>
          <w:rFonts w:ascii="Times New Roman" w:hAnsi="Times New Roman" w:cs="Times New Roman"/>
          <w:sz w:val="24"/>
          <w:szCs w:val="24"/>
        </w:rPr>
      </w:pPr>
    </w:p>
    <w:p w:rsidR="001B4921" w:rsidRPr="005A6AB6" w:rsidRDefault="001B4921">
      <w:pPr>
        <w:rPr>
          <w:rFonts w:ascii="Times New Roman" w:hAnsi="Times New Roman" w:cs="Times New Roman"/>
          <w:sz w:val="24"/>
          <w:szCs w:val="24"/>
        </w:rPr>
      </w:pPr>
    </w:p>
    <w:sectPr w:rsidR="001B4921" w:rsidRPr="005A6AB6" w:rsidSect="00041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0F2E"/>
    <w:rsid w:val="0001146B"/>
    <w:rsid w:val="000417D8"/>
    <w:rsid w:val="000F001A"/>
    <w:rsid w:val="001412D6"/>
    <w:rsid w:val="001B324B"/>
    <w:rsid w:val="001B4921"/>
    <w:rsid w:val="002E4F41"/>
    <w:rsid w:val="00335E05"/>
    <w:rsid w:val="005541E2"/>
    <w:rsid w:val="00564D54"/>
    <w:rsid w:val="005A6AB6"/>
    <w:rsid w:val="006322E4"/>
    <w:rsid w:val="006D0F2E"/>
    <w:rsid w:val="0077646C"/>
    <w:rsid w:val="00847160"/>
    <w:rsid w:val="008C5ACD"/>
    <w:rsid w:val="008E4A98"/>
    <w:rsid w:val="0091399C"/>
    <w:rsid w:val="00A03A03"/>
    <w:rsid w:val="00A1606B"/>
    <w:rsid w:val="00A25D5D"/>
    <w:rsid w:val="00B6536D"/>
    <w:rsid w:val="00B91FE5"/>
    <w:rsid w:val="00C0647B"/>
    <w:rsid w:val="00C2605E"/>
    <w:rsid w:val="00C82EB7"/>
    <w:rsid w:val="00CA2E10"/>
    <w:rsid w:val="00D0532E"/>
    <w:rsid w:val="00E37D89"/>
    <w:rsid w:val="00F50E29"/>
    <w:rsid w:val="00FB4F3D"/>
    <w:rsid w:val="00FB7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F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04C710-08F9-4113-A8C4-D2A9FF56D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2014-08-14T12:44:00Z</cp:lastPrinted>
  <dcterms:created xsi:type="dcterms:W3CDTF">2014-08-15T09:50:00Z</dcterms:created>
  <dcterms:modified xsi:type="dcterms:W3CDTF">2014-08-15T09:50:00Z</dcterms:modified>
</cp:coreProperties>
</file>